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01A6C" w:rsidTr="00235062">
        <w:tc>
          <w:tcPr>
            <w:tcW w:w="9570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9354"/>
            </w:tblGrid>
            <w:tr w:rsidR="007839CA" w:rsidTr="007839CA">
              <w:tc>
                <w:tcPr>
                  <w:tcW w:w="9570" w:type="dxa"/>
                  <w:hideMark/>
                </w:tcPr>
                <w:p w:rsidR="007839CA" w:rsidRPr="00D9281D" w:rsidRDefault="007839CA" w:rsidP="00235062">
                  <w:pPr>
                    <w:ind w:firstLine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bookmarkStart w:id="0" w:name="OLE_LINK5"/>
                  <w:bookmarkStart w:id="1" w:name="OLE_LINK6"/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</w:t>
                  </w:r>
                </w:p>
                <w:p w:rsidR="007839CA" w:rsidRDefault="007839CA" w:rsidP="00D9281D">
                  <w:pPr>
                    <w:ind w:firstLine="70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9281D">
                    <w:rPr>
                      <w:b/>
                      <w:bCs/>
                      <w:sz w:val="32"/>
                      <w:szCs w:val="32"/>
                    </w:rPr>
                    <w:t>ЛИХОСЛАВЛЬСКОГО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РАЙОНА</w:t>
                  </w:r>
                </w:p>
              </w:tc>
            </w:tr>
          </w:tbl>
          <w:p w:rsidR="007839CA" w:rsidRDefault="007839CA" w:rsidP="00235062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ook w:val="01E0"/>
            </w:tblPr>
            <w:tblGrid>
              <w:gridCol w:w="3116"/>
              <w:gridCol w:w="3115"/>
              <w:gridCol w:w="1083"/>
              <w:gridCol w:w="2040"/>
            </w:tblGrid>
            <w:tr w:rsidR="007839CA" w:rsidTr="007839CA">
              <w:tc>
                <w:tcPr>
                  <w:tcW w:w="31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7839CA" w:rsidRDefault="007839CA" w:rsidP="00235062">
                  <w:pPr>
                    <w:pStyle w:val="ConsNonformat"/>
                    <w:ind w:right="0" w:firstLine="709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03.08.2015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7839CA" w:rsidRDefault="007839CA" w:rsidP="00235062">
                  <w:pPr>
                    <w:pStyle w:val="ConsNonformat"/>
                    <w:ind w:right="0" w:firstLine="709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  <w:hideMark/>
                </w:tcPr>
                <w:p w:rsidR="007839CA" w:rsidRDefault="007839CA" w:rsidP="00235062">
                  <w:pPr>
                    <w:pStyle w:val="ConsNonformat"/>
                    <w:ind w:right="0" w:firstLine="709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7839CA" w:rsidRDefault="007839CA" w:rsidP="00235062">
                  <w:pPr>
                    <w:pStyle w:val="ConsNonformat"/>
                    <w:ind w:right="0" w:firstLine="709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94/905-3</w:t>
                  </w:r>
                </w:p>
              </w:tc>
            </w:tr>
            <w:tr w:rsidR="007839CA" w:rsidTr="007839CA">
              <w:tc>
                <w:tcPr>
                  <w:tcW w:w="31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839CA" w:rsidRDefault="007839CA" w:rsidP="00235062">
                  <w:pPr>
                    <w:pStyle w:val="ConsNonformat"/>
                    <w:ind w:right="0"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7839CA" w:rsidRDefault="007839CA" w:rsidP="00235062">
                  <w:pPr>
                    <w:pStyle w:val="ConsNonformat"/>
                    <w:ind w:right="0"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 Лихославль</w:t>
                  </w:r>
                </w:p>
              </w:tc>
              <w:tc>
                <w:tcPr>
                  <w:tcW w:w="3191" w:type="dxa"/>
                  <w:gridSpan w:val="2"/>
                </w:tcPr>
                <w:p w:rsidR="007839CA" w:rsidRDefault="007839CA" w:rsidP="00235062">
                  <w:pPr>
                    <w:pStyle w:val="ConsNonformat"/>
                    <w:ind w:right="0"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839CA" w:rsidRDefault="007839CA" w:rsidP="00235062">
            <w:pPr>
              <w:pStyle w:val="2"/>
              <w:spacing w:before="360" w:after="360"/>
              <w:ind w:firstLine="709"/>
              <w:jc w:val="center"/>
              <w:rPr>
                <w:sz w:val="28"/>
                <w:szCs w:val="28"/>
              </w:rPr>
            </w:pPr>
            <w:bookmarkStart w:id="2" w:name="OLE_LINK13"/>
            <w:bookmarkStart w:id="3" w:name="OLE_LINK14"/>
            <w:r>
              <w:rPr>
                <w:sz w:val="28"/>
                <w:szCs w:val="28"/>
              </w:rPr>
              <w:t xml:space="preserve">О регистрации кандидата в депутаты на дополнительных выборах депутата Совета депутатов городского поселения город Лихославль третьего созыва 13 сентября 2015 года по Гагаринскому одномандатному избирательному округу №2 </w:t>
            </w:r>
            <w:proofErr w:type="spellStart"/>
            <w:r>
              <w:rPr>
                <w:sz w:val="28"/>
                <w:szCs w:val="28"/>
              </w:rPr>
              <w:t>Папышевой</w:t>
            </w:r>
            <w:proofErr w:type="spellEnd"/>
            <w:r>
              <w:rPr>
                <w:sz w:val="28"/>
                <w:szCs w:val="28"/>
              </w:rPr>
              <w:t xml:space="preserve"> Ольги Николаевы</w:t>
            </w:r>
            <w:bookmarkEnd w:id="2"/>
            <w:bookmarkEnd w:id="3"/>
          </w:p>
          <w:bookmarkEnd w:id="0"/>
          <w:bookmarkEnd w:id="1"/>
          <w:p w:rsidR="007839CA" w:rsidRDefault="007839CA" w:rsidP="0038618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Рассмотрев документы, представленные для выдвижения и регистрации кандидатом в депутаты на дополнительных выборах депутата Совета депутатов городского поселения город Лихославль третьего созыва 13 сентября 2015 года по Гагаринскому одномандатному избирательному округу №2 </w:t>
            </w:r>
            <w:proofErr w:type="spellStart"/>
            <w:r>
              <w:rPr>
                <w:sz w:val="28"/>
                <w:szCs w:val="28"/>
              </w:rPr>
              <w:t>Папышевой</w:t>
            </w:r>
            <w:proofErr w:type="spellEnd"/>
            <w:r>
              <w:rPr>
                <w:sz w:val="28"/>
                <w:szCs w:val="28"/>
              </w:rPr>
              <w:t xml:space="preserve"> Ольги Николаевны, выдвинутой </w:t>
            </w:r>
            <w:r w:rsidRPr="007839CA">
              <w:rPr>
                <w:sz w:val="28"/>
                <w:szCs w:val="28"/>
              </w:rPr>
              <w:t xml:space="preserve">Лихославльским местным отделением </w:t>
            </w:r>
            <w:r w:rsidR="002A3795">
              <w:rPr>
                <w:sz w:val="28"/>
                <w:szCs w:val="28"/>
              </w:rPr>
              <w:t>П</w:t>
            </w:r>
            <w:r w:rsidRPr="007839CA">
              <w:rPr>
                <w:sz w:val="28"/>
                <w:szCs w:val="28"/>
              </w:rPr>
              <w:t>артии</w:t>
            </w:r>
            <w:r>
              <w:rPr>
                <w:b/>
                <w:sz w:val="28"/>
                <w:szCs w:val="28"/>
              </w:rPr>
              <w:t xml:space="preserve"> «ЕДИНАЯ РОССИЯ»</w:t>
            </w:r>
            <w:r>
              <w:rPr>
                <w:sz w:val="28"/>
                <w:szCs w:val="28"/>
              </w:rPr>
              <w:t xml:space="preserve">, на основании постановления территориальной избирательной комиссии Лихославльского района № 92/900-3 от 22.07.2015 года </w:t>
            </w:r>
            <w:r w:rsidRPr="007839CA">
              <w:rPr>
                <w:sz w:val="28"/>
                <w:szCs w:val="28"/>
              </w:rPr>
              <w:t>«О списке кандидатов в депутаты</w:t>
            </w:r>
            <w:proofErr w:type="gramEnd"/>
            <w:r w:rsidRPr="007839CA">
              <w:rPr>
                <w:sz w:val="28"/>
                <w:szCs w:val="28"/>
              </w:rPr>
              <w:t xml:space="preserve"> </w:t>
            </w:r>
            <w:proofErr w:type="gramStart"/>
            <w:r w:rsidRPr="007839CA">
              <w:rPr>
                <w:sz w:val="28"/>
                <w:szCs w:val="28"/>
              </w:rPr>
              <w:t xml:space="preserve">на дополнительных выборах депутата Совета депутатов городского поселения город Лихославль третьего созыва по Гагаринскому одномандатному избирательному округу № 2  13 сентября 2015 года Лихославльского местного отделения Всероссийской  политической партии </w:t>
            </w:r>
            <w:r w:rsidRPr="007839CA">
              <w:rPr>
                <w:b/>
                <w:sz w:val="28"/>
                <w:szCs w:val="28"/>
              </w:rPr>
              <w:t>«ЕДИНАЯ РОССИЯ»</w:t>
            </w:r>
            <w:r w:rsidRPr="007839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статьи 20, пункта 8 статьи 32, пункта 6 статьи 34, пункта 1 статьи 36 Избирательного кодекса Тверской области, постановления Избирательной комиссии Тверской области от 23 августа 2007 года № 01-13/59</w:t>
            </w:r>
            <w:proofErr w:type="gramEnd"/>
            <w:r>
              <w:rPr>
                <w:sz w:val="28"/>
                <w:szCs w:val="28"/>
              </w:rPr>
              <w:t xml:space="preserve"> «О возложении полномочий муниципальных избирательных комиссий муниципальных образований, входящих в состав территорий муниципального образования Тверской области «Лихославльский район» на территориальную избирательную комиссию Лихославльского района», территориальная избирательная комиссия </w:t>
            </w:r>
            <w:r w:rsidR="00E858E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ихославльского района </w:t>
            </w:r>
            <w:r>
              <w:rPr>
                <w:b/>
                <w:sz w:val="28"/>
                <w:szCs w:val="28"/>
              </w:rPr>
              <w:lastRenderedPageBreak/>
              <w:t>постановляет:</w:t>
            </w:r>
          </w:p>
          <w:p w:rsidR="007839CA" w:rsidRDefault="007839CA" w:rsidP="0038618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Зарегистрировать </w:t>
            </w:r>
            <w:proofErr w:type="spellStart"/>
            <w:r>
              <w:rPr>
                <w:sz w:val="28"/>
                <w:szCs w:val="28"/>
              </w:rPr>
              <w:t>Папышеву</w:t>
            </w:r>
            <w:proofErr w:type="spellEnd"/>
            <w:r>
              <w:rPr>
                <w:sz w:val="28"/>
                <w:szCs w:val="28"/>
              </w:rPr>
              <w:t xml:space="preserve"> Ольгу Николаевну, 1972 года рождения, индивидуального предпринимателя, выдвинутую </w:t>
            </w:r>
            <w:r w:rsidRPr="007839CA">
              <w:rPr>
                <w:sz w:val="28"/>
                <w:szCs w:val="28"/>
              </w:rPr>
              <w:t xml:space="preserve">Лихославльским местным отделением </w:t>
            </w:r>
            <w:r w:rsidR="002A3795">
              <w:rPr>
                <w:sz w:val="28"/>
                <w:szCs w:val="28"/>
              </w:rPr>
              <w:t>П</w:t>
            </w:r>
            <w:r w:rsidRPr="007839CA">
              <w:rPr>
                <w:sz w:val="28"/>
                <w:szCs w:val="28"/>
              </w:rPr>
              <w:t xml:space="preserve">артии </w:t>
            </w:r>
            <w:r w:rsidRPr="007839CA">
              <w:rPr>
                <w:b/>
                <w:sz w:val="28"/>
                <w:szCs w:val="28"/>
              </w:rPr>
              <w:t>«ЕДИНАЯ РОССИЯ»</w:t>
            </w:r>
            <w:r w:rsidRPr="007839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кандидатом в депутаты на дополнительных выборах депутата Совета депутатов городского поселения город Лихославль третьего созыва 13 сентября 2015 года по Гагаринскому одномандатному избирательному округу №2. Время регистрации 17 часов </w:t>
            </w:r>
            <w:r w:rsidR="00495F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 минут.</w:t>
            </w:r>
          </w:p>
          <w:p w:rsidR="007839CA" w:rsidRDefault="007839CA" w:rsidP="0038618E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Включить зарегистрированного кандидата </w:t>
            </w:r>
            <w:proofErr w:type="spellStart"/>
            <w:r w:rsidR="00495FFD">
              <w:rPr>
                <w:sz w:val="28"/>
                <w:szCs w:val="28"/>
              </w:rPr>
              <w:t>Папышеву</w:t>
            </w:r>
            <w:proofErr w:type="spellEnd"/>
            <w:r w:rsidR="00495FFD">
              <w:rPr>
                <w:sz w:val="28"/>
                <w:szCs w:val="28"/>
              </w:rPr>
              <w:t xml:space="preserve"> Ольгу Николаевну </w:t>
            </w:r>
            <w:r>
              <w:rPr>
                <w:sz w:val="28"/>
                <w:szCs w:val="28"/>
              </w:rPr>
              <w:t>в избирательный бюллетень на дополнительных выборах депутата Совета депутатов городского поселения город Лихославль третьего созыва 13 сентября 2015 года по Гагаринскому одномандатному избирательному округу №2.</w:t>
            </w:r>
          </w:p>
          <w:p w:rsidR="007839CA" w:rsidRDefault="007839CA" w:rsidP="0038618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Выдать </w:t>
            </w:r>
            <w:proofErr w:type="spellStart"/>
            <w:r w:rsidR="00495FFD">
              <w:rPr>
                <w:sz w:val="28"/>
                <w:szCs w:val="28"/>
              </w:rPr>
              <w:t>Папышевой</w:t>
            </w:r>
            <w:proofErr w:type="spellEnd"/>
            <w:r w:rsidR="00495FFD">
              <w:rPr>
                <w:sz w:val="28"/>
                <w:szCs w:val="28"/>
              </w:rPr>
              <w:t xml:space="preserve"> Ольге Николаевне</w:t>
            </w:r>
            <w:r>
              <w:rPr>
                <w:sz w:val="28"/>
                <w:szCs w:val="28"/>
              </w:rPr>
              <w:t xml:space="preserve"> удостоверение установленного образца.</w:t>
            </w:r>
          </w:p>
          <w:p w:rsidR="007839CA" w:rsidRDefault="007839CA" w:rsidP="0038618E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Сведения о зарегистрированном кандидате </w:t>
            </w:r>
            <w:proofErr w:type="spellStart"/>
            <w:r w:rsidR="00495FFD">
              <w:rPr>
                <w:sz w:val="28"/>
                <w:szCs w:val="28"/>
              </w:rPr>
              <w:t>Папышевой</w:t>
            </w:r>
            <w:proofErr w:type="spellEnd"/>
            <w:r w:rsidR="00495FFD">
              <w:rPr>
                <w:sz w:val="28"/>
                <w:szCs w:val="28"/>
              </w:rPr>
              <w:t xml:space="preserve"> Ольге Николаевне </w:t>
            </w:r>
            <w:r>
              <w:rPr>
                <w:sz w:val="28"/>
                <w:szCs w:val="28"/>
              </w:rPr>
              <w:t>направить в газету «Наша жизнь» для опубликования.</w:t>
            </w:r>
          </w:p>
          <w:p w:rsidR="007839CA" w:rsidRDefault="007839CA" w:rsidP="00235062">
            <w:pPr>
              <w:spacing w:line="360" w:lineRule="auto"/>
              <w:ind w:firstLine="709"/>
            </w:pPr>
          </w:p>
          <w:tbl>
            <w:tblPr>
              <w:tblW w:w="5000" w:type="pct"/>
              <w:tblLook w:val="04A0"/>
            </w:tblPr>
            <w:tblGrid>
              <w:gridCol w:w="3485"/>
              <w:gridCol w:w="5869"/>
            </w:tblGrid>
            <w:tr w:rsidR="007839CA" w:rsidTr="007839CA">
              <w:tc>
                <w:tcPr>
                  <w:tcW w:w="1863" w:type="pct"/>
                  <w:hideMark/>
                </w:tcPr>
                <w:p w:rsidR="007839CA" w:rsidRDefault="007839CA" w:rsidP="00235062">
                  <w:pPr>
                    <w:ind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7839CA" w:rsidRDefault="007839CA" w:rsidP="00235062">
                  <w:pPr>
                    <w:ind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Лихославльского района</w:t>
                  </w:r>
                </w:p>
              </w:tc>
              <w:tc>
                <w:tcPr>
                  <w:tcW w:w="3137" w:type="pct"/>
                  <w:vAlign w:val="bottom"/>
                  <w:hideMark/>
                </w:tcPr>
                <w:p w:rsidR="007839CA" w:rsidRDefault="007839CA" w:rsidP="00235062">
                  <w:pPr>
                    <w:pStyle w:val="2"/>
                    <w:ind w:firstLine="3495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В.Е. Забелин</w:t>
                  </w:r>
                </w:p>
              </w:tc>
            </w:tr>
            <w:tr w:rsidR="007839CA" w:rsidTr="007839CA">
              <w:tc>
                <w:tcPr>
                  <w:tcW w:w="1863" w:type="pct"/>
                </w:tcPr>
                <w:p w:rsidR="007839CA" w:rsidRDefault="007839CA" w:rsidP="00235062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37" w:type="pct"/>
                  <w:vAlign w:val="bottom"/>
                </w:tcPr>
                <w:p w:rsidR="007839CA" w:rsidRDefault="007839CA" w:rsidP="00235062">
                  <w:pPr>
                    <w:pStyle w:val="2"/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7839CA" w:rsidTr="007839CA">
              <w:tc>
                <w:tcPr>
                  <w:tcW w:w="1863" w:type="pct"/>
                  <w:hideMark/>
                </w:tcPr>
                <w:p w:rsidR="007839CA" w:rsidRDefault="007839CA" w:rsidP="00235062">
                  <w:pPr>
                    <w:ind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И.о. Секретаря</w:t>
                  </w:r>
                </w:p>
                <w:p w:rsidR="007839CA" w:rsidRDefault="007839CA" w:rsidP="00235062">
                  <w:pPr>
                    <w:ind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Лихославльского района</w:t>
                  </w:r>
                </w:p>
              </w:tc>
              <w:tc>
                <w:tcPr>
                  <w:tcW w:w="3137" w:type="pct"/>
                  <w:vAlign w:val="bottom"/>
                  <w:hideMark/>
                </w:tcPr>
                <w:p w:rsidR="007839CA" w:rsidRDefault="007839CA" w:rsidP="00235062">
                  <w:pPr>
                    <w:pStyle w:val="2"/>
                    <w:ind w:firstLine="3495"/>
                    <w:rPr>
                      <w:b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b w:val="0"/>
                      <w:sz w:val="28"/>
                      <w:szCs w:val="28"/>
                    </w:rPr>
                    <w:t>О.В.Лунькова</w:t>
                  </w:r>
                  <w:proofErr w:type="spellEnd"/>
                </w:p>
              </w:tc>
            </w:tr>
          </w:tbl>
          <w:p w:rsidR="007839CA" w:rsidRDefault="007839CA" w:rsidP="00235062"/>
          <w:p w:rsidR="007839CA" w:rsidRDefault="007839CA" w:rsidP="00235062"/>
          <w:p w:rsidR="00201A6C" w:rsidRDefault="00201A6C" w:rsidP="00601027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E60768" w:rsidRDefault="00E60768"/>
    <w:p w:rsidR="00601027" w:rsidRDefault="00601027"/>
    <w:sectPr w:rsidR="00601027" w:rsidSect="00790377">
      <w:pgSz w:w="11906" w:h="16838" w:code="9"/>
      <w:pgMar w:top="1134" w:right="567" w:bottom="1418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A6C"/>
    <w:rsid w:val="0012610E"/>
    <w:rsid w:val="001532CC"/>
    <w:rsid w:val="00190C58"/>
    <w:rsid w:val="00201A6C"/>
    <w:rsid w:val="00235062"/>
    <w:rsid w:val="002A3795"/>
    <w:rsid w:val="00306039"/>
    <w:rsid w:val="00344768"/>
    <w:rsid w:val="0038618E"/>
    <w:rsid w:val="004811EC"/>
    <w:rsid w:val="00495FFD"/>
    <w:rsid w:val="00601027"/>
    <w:rsid w:val="0070203C"/>
    <w:rsid w:val="007839CA"/>
    <w:rsid w:val="009407E8"/>
    <w:rsid w:val="009D353A"/>
    <w:rsid w:val="00A70769"/>
    <w:rsid w:val="00D9281D"/>
    <w:rsid w:val="00E60768"/>
    <w:rsid w:val="00E8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1A6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1A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201A6C"/>
    <w:pPr>
      <w:snapToGrid w:val="0"/>
      <w:ind w:right="19772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11</cp:revision>
  <cp:lastPrinted>2015-08-03T13:53:00Z</cp:lastPrinted>
  <dcterms:created xsi:type="dcterms:W3CDTF">2015-08-03T13:14:00Z</dcterms:created>
  <dcterms:modified xsi:type="dcterms:W3CDTF">2015-08-04T08:25:00Z</dcterms:modified>
</cp:coreProperties>
</file>