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301CD" w:rsidRPr="0081141D" w:rsidTr="00CF499F">
        <w:tc>
          <w:tcPr>
            <w:tcW w:w="9570" w:type="dxa"/>
            <w:shd w:val="clear" w:color="auto" w:fill="auto"/>
          </w:tcPr>
          <w:p w:rsidR="006301CD" w:rsidRPr="00C203C5" w:rsidRDefault="006301CD" w:rsidP="00CF49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301CD" w:rsidRPr="0081141D" w:rsidRDefault="006301CD" w:rsidP="00CF499F">
            <w:pPr>
              <w:jc w:val="center"/>
              <w:rPr>
                <w:b/>
                <w:i/>
                <w:sz w:val="28"/>
                <w:szCs w:val="28"/>
              </w:rPr>
            </w:pPr>
            <w:r w:rsidRPr="00C203C5">
              <w:rPr>
                <w:b/>
                <w:bCs/>
                <w:sz w:val="32"/>
                <w:szCs w:val="32"/>
              </w:rPr>
              <w:t>ЛИХОСЛАВЛЬСКОГО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301CD" w:rsidRPr="0081141D" w:rsidRDefault="006301CD" w:rsidP="006301C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301CD" w:rsidRPr="0081141D" w:rsidTr="00CF499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301CD" w:rsidRPr="0081141D" w:rsidRDefault="006301CD" w:rsidP="00CF499F">
            <w:pPr>
              <w:jc w:val="center"/>
              <w:rPr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4B2056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4B2056">
              <w:rPr>
                <w:color w:val="000000"/>
                <w:sz w:val="28"/>
                <w:szCs w:val="28"/>
              </w:rPr>
              <w:t>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B205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6301CD" w:rsidRPr="0081141D" w:rsidRDefault="006301CD" w:rsidP="00CF49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301CD" w:rsidRPr="0081141D" w:rsidRDefault="006301CD" w:rsidP="00CF49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301CD" w:rsidRPr="0081141D" w:rsidRDefault="006301CD" w:rsidP="00477B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3/2</w:t>
            </w:r>
            <w:r w:rsidR="00477B94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6301CD" w:rsidRPr="0081141D" w:rsidTr="00CF499F">
        <w:tc>
          <w:tcPr>
            <w:tcW w:w="3189" w:type="dxa"/>
            <w:tcBorders>
              <w:top w:val="single" w:sz="4" w:space="0" w:color="auto"/>
            </w:tcBorders>
          </w:tcPr>
          <w:p w:rsidR="006301CD" w:rsidRPr="0081141D" w:rsidRDefault="006301CD" w:rsidP="00CF49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1CD" w:rsidRPr="00B903CE" w:rsidRDefault="006301CD" w:rsidP="00CF49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CE">
              <w:rPr>
                <w:rFonts w:ascii="Times New Roman" w:hAnsi="Times New Roman"/>
                <w:bCs/>
                <w:sz w:val="24"/>
                <w:szCs w:val="24"/>
              </w:rPr>
              <w:t>г. Лихославль</w:t>
            </w:r>
          </w:p>
        </w:tc>
        <w:tc>
          <w:tcPr>
            <w:tcW w:w="3191" w:type="dxa"/>
            <w:gridSpan w:val="2"/>
          </w:tcPr>
          <w:p w:rsidR="006301CD" w:rsidRPr="0081141D" w:rsidRDefault="006301CD" w:rsidP="00CF49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01CD" w:rsidRPr="006301CD" w:rsidRDefault="006301CD" w:rsidP="006301CD">
      <w:pPr>
        <w:pStyle w:val="a4"/>
        <w:spacing w:before="360" w:after="360"/>
        <w:ind w:firstLine="0"/>
        <w:jc w:val="center"/>
      </w:pPr>
      <w:r w:rsidRPr="006301CD">
        <w:t xml:space="preserve">О графике работы территориальной избирательной комиссии Лихославльского района  </w:t>
      </w:r>
      <w:r w:rsidRPr="006301CD">
        <w:br/>
        <w:t xml:space="preserve">в период подготовки и проведения </w:t>
      </w:r>
      <w:proofErr w:type="gramStart"/>
      <w:r w:rsidRPr="006301CD">
        <w:t xml:space="preserve">выборов депутатов </w:t>
      </w:r>
      <w:r w:rsidRPr="006301CD">
        <w:br/>
        <w:t>Государственной Думы Федерального Собрания Российской Федерации седьмого</w:t>
      </w:r>
      <w:proofErr w:type="gramEnd"/>
      <w:r w:rsidRPr="006301CD">
        <w:t xml:space="preserve"> созыва, Губернатора Тверской области</w:t>
      </w:r>
      <w:r w:rsidR="00A91609">
        <w:t xml:space="preserve">, </w:t>
      </w:r>
      <w:r w:rsidRPr="006301CD">
        <w:t>депутатов Законодательного Собрания Тверской области шестого созыва</w:t>
      </w:r>
      <w:r w:rsidR="00A91609">
        <w:t xml:space="preserve"> и</w:t>
      </w:r>
      <w:r w:rsidRPr="006301CD">
        <w:t xml:space="preserve"> </w:t>
      </w:r>
      <w:r w:rsidR="00A91609">
        <w:rPr>
          <w:szCs w:val="28"/>
        </w:rPr>
        <w:t>дополнительных выборов</w:t>
      </w:r>
      <w:r w:rsidRPr="006301CD">
        <w:rPr>
          <w:szCs w:val="28"/>
        </w:rPr>
        <w:t xml:space="preserve"> депутатов Собрания депутатов Лихославльского района  пятого созыва по Центральному трехмандатному избирательному округу №6  </w:t>
      </w:r>
    </w:p>
    <w:p w:rsidR="006301CD" w:rsidRPr="00477B94" w:rsidRDefault="006301CD" w:rsidP="006301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обеспечения избирательных прав кандидатов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</w:t>
      </w:r>
      <w:r w:rsidR="00A916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депутатов Законодательного Собрания Тверской области шестого созыва</w:t>
      </w:r>
      <w:r w:rsidR="00A91609">
        <w:rPr>
          <w:rFonts w:ascii="Times New Roman" w:hAnsi="Times New Roman" w:cs="Times New Roman"/>
          <w:sz w:val="28"/>
        </w:rPr>
        <w:t xml:space="preserve"> и </w:t>
      </w:r>
      <w:r w:rsidR="00A91609" w:rsidRPr="00A91609">
        <w:rPr>
          <w:rFonts w:ascii="Times New Roman" w:hAnsi="Times New Roman" w:cs="Times New Roman"/>
          <w:sz w:val="28"/>
        </w:rPr>
        <w:t xml:space="preserve">дополнительных выборов депутатов Собрания депутатов Лихославльского района </w:t>
      </w:r>
      <w:bookmarkStart w:id="0" w:name="_GoBack"/>
      <w:bookmarkEnd w:id="0"/>
      <w:r w:rsidR="00A91609" w:rsidRPr="00A91609">
        <w:rPr>
          <w:rFonts w:ascii="Times New Roman" w:hAnsi="Times New Roman" w:cs="Times New Roman"/>
          <w:sz w:val="28"/>
        </w:rPr>
        <w:t>пятого созыва по Центральному трехмандатному избирательному округу №6</w:t>
      </w:r>
      <w:r>
        <w:rPr>
          <w:rFonts w:ascii="Times New Roman" w:hAnsi="Times New Roman" w:cs="Times New Roman"/>
          <w:sz w:val="28"/>
        </w:rPr>
        <w:t>, в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 со статьями 41, 51 Федерального закона от 22.02.2014 № 20-ФЗ «О выборах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депутатов Государственной Думы Федерального Собрания Российской Федерации», </w:t>
      </w:r>
      <w:r w:rsidRPr="00477B94">
        <w:rPr>
          <w:rFonts w:ascii="Times New Roman" w:hAnsi="Times New Roman" w:cs="Times New Roman"/>
          <w:sz w:val="28"/>
        </w:rPr>
        <w:t>пунктами 1, 2 статьи 34, пунктом 2 статьи 75</w:t>
      </w:r>
      <w:r w:rsidRPr="00477B9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77B94">
        <w:rPr>
          <w:rFonts w:ascii="Times New Roman" w:hAnsi="Times New Roman" w:cs="Times New Roman"/>
          <w:sz w:val="28"/>
        </w:rPr>
        <w:t xml:space="preserve">, пунктом 1 статьи 86 Избирательного Кодекса Тверской области от 07.04.2003 №20-ЗО,  </w:t>
      </w:r>
      <w:r w:rsidRPr="00477B94">
        <w:rPr>
          <w:rFonts w:ascii="Times New Roman" w:hAnsi="Times New Roman" w:cs="Times New Roman"/>
          <w:sz w:val="28"/>
          <w:szCs w:val="28"/>
        </w:rPr>
        <w:t>пунктом 2.3.</w:t>
      </w:r>
      <w:r w:rsidRPr="00477B94">
        <w:rPr>
          <w:rFonts w:ascii="Times New Roman" w:hAnsi="Times New Roman" w:cs="Times New Roman"/>
          <w:sz w:val="22"/>
          <w:szCs w:val="22"/>
        </w:rPr>
        <w:t xml:space="preserve"> </w:t>
      </w:r>
      <w:r w:rsidRPr="00477B94">
        <w:rPr>
          <w:rFonts w:ascii="Times New Roman" w:hAnsi="Times New Roman" w:cs="Times New Roman"/>
          <w:sz w:val="28"/>
          <w:szCs w:val="28"/>
        </w:rPr>
        <w:t xml:space="preserve">постановления Центральной избирательной комиссии Российской Федерации от 11.06.2014 № 235/1486-6  </w:t>
      </w:r>
      <w:r w:rsidRPr="00477B94">
        <w:rPr>
          <w:rFonts w:ascii="Times New Roman" w:hAnsi="Times New Roman" w:cs="Times New Roman"/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</w:t>
      </w:r>
      <w:proofErr w:type="gramEnd"/>
      <w:r w:rsidRPr="00477B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B94">
        <w:rPr>
          <w:rFonts w:ascii="Times New Roman" w:hAnsi="Times New Roman" w:cs="Times New Roman"/>
          <w:sz w:val="28"/>
        </w:rPr>
        <w:t>Федерации</w:t>
      </w:r>
      <w:proofErr w:type="gramEnd"/>
      <w:r w:rsidRPr="00477B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B94">
        <w:rPr>
          <w:rFonts w:ascii="Times New Roman" w:hAnsi="Times New Roman" w:cs="Times New Roman"/>
          <w:sz w:val="28"/>
        </w:rPr>
        <w:t>и органы местного самоуправления»,</w:t>
      </w:r>
      <w:r w:rsidRPr="00477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B94">
        <w:rPr>
          <w:rFonts w:ascii="Times New Roman" w:hAnsi="Times New Roman" w:cs="Times New Roman"/>
          <w:sz w:val="28"/>
        </w:rPr>
        <w:t>в связи с подготовкой и проведением выборов депутатов Государственной Думы Федерального</w:t>
      </w:r>
      <w:proofErr w:type="gramEnd"/>
      <w:r w:rsidRPr="00477B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B94">
        <w:rPr>
          <w:rFonts w:ascii="Times New Roman" w:hAnsi="Times New Roman" w:cs="Times New Roman"/>
          <w:sz w:val="28"/>
        </w:rPr>
        <w:t xml:space="preserve">Собрания Российской Федерации </w:t>
      </w:r>
      <w:r w:rsidRPr="00477B94">
        <w:rPr>
          <w:rFonts w:ascii="Times New Roman" w:hAnsi="Times New Roman" w:cs="Times New Roman"/>
          <w:sz w:val="28"/>
        </w:rPr>
        <w:lastRenderedPageBreak/>
        <w:t xml:space="preserve">седьмого созыва, Губернатора Тверской области, депутатов Законодательного Собрания Тверской области шестого созыва и </w:t>
      </w:r>
      <w:r w:rsidRPr="00477B94">
        <w:rPr>
          <w:rFonts w:ascii="Times New Roman" w:hAnsi="Times New Roman" w:cs="Times New Roman"/>
          <w:sz w:val="28"/>
          <w:szCs w:val="28"/>
        </w:rPr>
        <w:t xml:space="preserve">дополнительных выборов   депутатов Собрания депутатов Лихославльского района  пятого созыва по Центральному трехмандатному избирательному округу №6  </w:t>
      </w:r>
      <w:r w:rsidRPr="00477B94">
        <w:rPr>
          <w:rFonts w:ascii="Times New Roman" w:hAnsi="Times New Roman" w:cs="Times New Roman"/>
          <w:bCs/>
          <w:sz w:val="28"/>
          <w:szCs w:val="28"/>
        </w:rPr>
        <w:t>18 сентября 2016 года</w:t>
      </w:r>
      <w:r w:rsidRPr="00477B94">
        <w:rPr>
          <w:rFonts w:ascii="Times New Roman" w:hAnsi="Times New Roman" w:cs="Times New Roman"/>
          <w:sz w:val="28"/>
        </w:rPr>
        <w:t xml:space="preserve">, на основании статьи </w:t>
      </w:r>
      <w:r w:rsidR="00340EAD" w:rsidRPr="00477B94">
        <w:rPr>
          <w:rFonts w:ascii="Times New Roman" w:hAnsi="Times New Roman" w:cs="Times New Roman"/>
          <w:sz w:val="28"/>
        </w:rPr>
        <w:t>20</w:t>
      </w:r>
      <w:r w:rsidRPr="00477B94">
        <w:rPr>
          <w:rFonts w:ascii="Times New Roman" w:hAnsi="Times New Roman" w:cs="Times New Roman"/>
          <w:sz w:val="28"/>
        </w:rPr>
        <w:t xml:space="preserve"> Избирательного кодекса Тверской области от 07.04.2003 №20-ЗО</w:t>
      </w:r>
      <w:r w:rsidR="00340EAD" w:rsidRPr="00477B94">
        <w:rPr>
          <w:rFonts w:ascii="Times New Roman" w:hAnsi="Times New Roman" w:cs="Times New Roman"/>
          <w:sz w:val="28"/>
        </w:rPr>
        <w:t xml:space="preserve">, </w:t>
      </w:r>
      <w:r w:rsidR="00340EAD" w:rsidRPr="00477B94">
        <w:rPr>
          <w:rFonts w:ascii="Times New Roman" w:hAnsi="Times New Roman" w:cs="Times New Roman"/>
          <w:bCs/>
          <w:sz w:val="28"/>
        </w:rPr>
        <w:t>постановления избирательной комиссии Тверской области от 23.08.2007 № 01-13/59 «О возложении полномочий муниципальных</w:t>
      </w:r>
      <w:proofErr w:type="gramEnd"/>
      <w:r w:rsidR="00340EAD" w:rsidRPr="00477B94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340EAD" w:rsidRPr="00477B94">
        <w:rPr>
          <w:rFonts w:ascii="Times New Roman" w:hAnsi="Times New Roman" w:cs="Times New Roman"/>
          <w:bCs/>
          <w:sz w:val="28"/>
        </w:rPr>
        <w:t>избирательных комиссий муниципальных образований, входящих в состав территории муниципального образования Тверской области «Лихославльский район» на территориальную избирательную комиссию Лихославльского района»</w:t>
      </w:r>
      <w:r w:rsidR="00340EAD" w:rsidRPr="00477B94">
        <w:rPr>
          <w:rFonts w:ascii="Times New Roman" w:hAnsi="Times New Roman" w:cs="Times New Roman"/>
          <w:sz w:val="28"/>
        </w:rPr>
        <w:t xml:space="preserve">, </w:t>
      </w:r>
      <w:r w:rsidR="00340EAD" w:rsidRPr="00477B94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18.04.2016 г. 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 территориальная </w:t>
      </w:r>
      <w:r w:rsidRPr="00477B94">
        <w:rPr>
          <w:rFonts w:ascii="Times New Roman" w:hAnsi="Times New Roman" w:cs="Times New Roman"/>
          <w:sz w:val="28"/>
          <w:szCs w:val="28"/>
        </w:rPr>
        <w:t>избирательная комиссия</w:t>
      </w:r>
      <w:proofErr w:type="gramEnd"/>
      <w:r w:rsidRPr="00477B94">
        <w:rPr>
          <w:rFonts w:ascii="Times New Roman" w:hAnsi="Times New Roman" w:cs="Times New Roman"/>
          <w:sz w:val="28"/>
          <w:szCs w:val="28"/>
        </w:rPr>
        <w:t xml:space="preserve"> </w:t>
      </w:r>
      <w:r w:rsidR="00340EAD" w:rsidRPr="00477B94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477B94">
        <w:rPr>
          <w:rFonts w:ascii="Times New Roman" w:hAnsi="Times New Roman" w:cs="Times New Roman"/>
          <w:sz w:val="28"/>
          <w:szCs w:val="28"/>
        </w:rPr>
        <w:t xml:space="preserve"> </w:t>
      </w:r>
      <w:r w:rsidRPr="00477B9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477B94">
        <w:rPr>
          <w:rFonts w:ascii="Times New Roman" w:hAnsi="Times New Roman" w:cs="Times New Roman"/>
          <w:sz w:val="28"/>
          <w:szCs w:val="28"/>
        </w:rPr>
        <w:t>:</w:t>
      </w:r>
    </w:p>
    <w:p w:rsidR="006301CD" w:rsidRDefault="006301CD" w:rsidP="006301CD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ind w:left="0" w:right="74" w:firstLine="709"/>
        <w:jc w:val="both"/>
        <w:rPr>
          <w:color w:val="111111"/>
          <w:sz w:val="28"/>
          <w:szCs w:val="28"/>
        </w:rPr>
      </w:pPr>
      <w:r>
        <w:rPr>
          <w:sz w:val="28"/>
        </w:rPr>
        <w:t xml:space="preserve">Установить следующий график работы </w:t>
      </w:r>
      <w:r w:rsidR="00340EAD">
        <w:rPr>
          <w:sz w:val="28"/>
        </w:rPr>
        <w:t>территориальной избирательной к</w:t>
      </w:r>
      <w:r>
        <w:rPr>
          <w:sz w:val="28"/>
        </w:rPr>
        <w:t xml:space="preserve">омиссии </w:t>
      </w:r>
      <w:r w:rsidR="00340EAD">
        <w:rPr>
          <w:sz w:val="28"/>
        </w:rPr>
        <w:t>Лихославльского района</w:t>
      </w:r>
      <w:r>
        <w:rPr>
          <w:sz w:val="28"/>
        </w:rPr>
        <w:t xml:space="preserve"> с участниками избирательного процесса со дня официального опубликования решений о назначении вышеуказанных выборов:</w:t>
      </w:r>
    </w:p>
    <w:p w:rsidR="006301CD" w:rsidRDefault="006301CD" w:rsidP="006301CD">
      <w:pPr>
        <w:shd w:val="clear" w:color="auto" w:fill="FFFFFF"/>
        <w:spacing w:line="360" w:lineRule="auto"/>
        <w:ind w:left="482" w:right="7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Рабочие дни с понедельника по пятницу - с 09.00 до 18.00 часов, перерыв на обед - с 1</w:t>
      </w:r>
      <w:r w:rsidR="00340EAD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</w:t>
      </w:r>
      <w:r w:rsidR="00340EAD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0 до 1</w:t>
      </w:r>
      <w:r w:rsidR="00340EAD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</w:t>
      </w:r>
      <w:r w:rsidR="00340EAD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0 часов</w:t>
      </w:r>
    </w:p>
    <w:p w:rsidR="006301CD" w:rsidRDefault="006301CD" w:rsidP="006301CD">
      <w:pPr>
        <w:shd w:val="clear" w:color="auto" w:fill="FFFFFF"/>
        <w:spacing w:line="360" w:lineRule="auto"/>
        <w:ind w:right="74" w:firstLine="48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Суббота - с 10.00 до 15.00 часов, без перерыва на обед</w:t>
      </w:r>
    </w:p>
    <w:p w:rsidR="006301CD" w:rsidRDefault="006301CD" w:rsidP="006301CD">
      <w:pPr>
        <w:shd w:val="clear" w:color="auto" w:fill="FFFFFF"/>
        <w:spacing w:line="360" w:lineRule="auto"/>
        <w:ind w:right="74" w:firstLine="48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23 июля 2016 г. (суббота) - с 09.00 до </w:t>
      </w:r>
      <w:r w:rsidR="00340EAD"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.00 часов, перерыв </w:t>
      </w:r>
      <w:r>
        <w:rPr>
          <w:color w:val="111111"/>
          <w:sz w:val="28"/>
          <w:szCs w:val="28"/>
        </w:rPr>
        <w:br/>
        <w:t>на обед - с 1</w:t>
      </w:r>
      <w:r w:rsidR="00340EAD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</w:t>
      </w:r>
      <w:r w:rsidR="00340EAD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0 до 1</w:t>
      </w:r>
      <w:r w:rsidR="00340EAD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</w:t>
      </w:r>
      <w:r w:rsidR="00340EAD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 xml:space="preserve">0 часов </w:t>
      </w:r>
    </w:p>
    <w:p w:rsidR="00340EAD" w:rsidRDefault="00340EAD" w:rsidP="00340EAD">
      <w:pPr>
        <w:shd w:val="clear" w:color="auto" w:fill="FFFFFF"/>
        <w:spacing w:line="360" w:lineRule="auto"/>
        <w:ind w:right="74" w:firstLine="48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 августа 2016 г. (суббота) - с 09.00 до 18.00 часов, перерыв </w:t>
      </w:r>
      <w:r>
        <w:rPr>
          <w:color w:val="111111"/>
          <w:sz w:val="28"/>
          <w:szCs w:val="28"/>
        </w:rPr>
        <w:br/>
        <w:t xml:space="preserve">на обед - с 13.00 до 14.00 часов </w:t>
      </w:r>
    </w:p>
    <w:p w:rsidR="006301CD" w:rsidRDefault="006301CD" w:rsidP="006301CD">
      <w:pPr>
        <w:shd w:val="clear" w:color="auto" w:fill="FFFFFF"/>
        <w:spacing w:line="360" w:lineRule="auto"/>
        <w:ind w:right="74" w:firstLine="48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18 сентября 2016 г.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 по отдельному графику.</w:t>
      </w:r>
    </w:p>
    <w:p w:rsidR="006301CD" w:rsidRDefault="006301CD" w:rsidP="006301CD">
      <w:pPr>
        <w:numPr>
          <w:ilvl w:val="0"/>
          <w:numId w:val="1"/>
        </w:numPr>
        <w:tabs>
          <w:tab w:val="left" w:pos="1276"/>
        </w:tabs>
        <w:spacing w:after="36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Разместить</w:t>
      </w:r>
      <w:proofErr w:type="gramEnd"/>
      <w:r>
        <w:rPr>
          <w:sz w:val="28"/>
        </w:rPr>
        <w:t xml:space="preserve"> настоящее постановление на сайте </w:t>
      </w:r>
      <w:r w:rsidR="00477B94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477B94">
        <w:rPr>
          <w:sz w:val="28"/>
        </w:rPr>
        <w:t>Лихославльского района</w:t>
      </w:r>
      <w:r>
        <w:rPr>
          <w:sz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288"/>
        <w:gridCol w:w="222"/>
      </w:tblGrid>
      <w:tr w:rsidR="006301CD" w:rsidTr="006301CD">
        <w:tc>
          <w:tcPr>
            <w:tcW w:w="3528" w:type="dxa"/>
            <w:hideMark/>
          </w:tcPr>
          <w:p w:rsidR="006301CD" w:rsidRDefault="006301CD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  <w:vAlign w:val="bottom"/>
            <w:hideMark/>
          </w:tcPr>
          <w:p w:rsidR="006301CD" w:rsidRDefault="006301CD">
            <w:pPr>
              <w:pStyle w:val="2"/>
              <w:rPr>
                <w:bCs/>
                <w:iCs/>
              </w:rPr>
            </w:pPr>
          </w:p>
        </w:tc>
      </w:tr>
      <w:tr w:rsidR="006301CD" w:rsidTr="006301CD">
        <w:tc>
          <w:tcPr>
            <w:tcW w:w="3528" w:type="dxa"/>
          </w:tcPr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4296"/>
              <w:gridCol w:w="240"/>
              <w:gridCol w:w="1928"/>
              <w:gridCol w:w="240"/>
              <w:gridCol w:w="2368"/>
            </w:tblGrid>
            <w:tr w:rsidR="00477B94" w:rsidRPr="00896ACE" w:rsidTr="00477B94">
              <w:tc>
                <w:tcPr>
                  <w:tcW w:w="4296" w:type="dxa"/>
                </w:tcPr>
                <w:p w:rsidR="00477B94" w:rsidRPr="00896ACE" w:rsidRDefault="00477B94" w:rsidP="00CF499F">
                  <w:pPr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>Председатель</w:t>
                  </w:r>
                </w:p>
                <w:p w:rsidR="00477B94" w:rsidRPr="00896ACE" w:rsidRDefault="00477B94" w:rsidP="00CF499F">
                  <w:pPr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 xml:space="preserve">территориальной избирательной комиссии </w:t>
                  </w:r>
                  <w:r>
                    <w:rPr>
                      <w:sz w:val="28"/>
                    </w:rPr>
                    <w:t>Лихославльского</w:t>
                  </w:r>
                  <w:r w:rsidRPr="00896ACE">
                    <w:rPr>
                      <w:sz w:val="28"/>
                    </w:rPr>
                    <w:t xml:space="preserve"> района</w:t>
                  </w:r>
                </w:p>
              </w:tc>
              <w:tc>
                <w:tcPr>
                  <w:tcW w:w="240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928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40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368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В.Е.Забелин</w:t>
                  </w:r>
                </w:p>
              </w:tc>
            </w:tr>
            <w:tr w:rsidR="00477B94" w:rsidRPr="00896ACE" w:rsidTr="00477B94">
              <w:tc>
                <w:tcPr>
                  <w:tcW w:w="4296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8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77B94" w:rsidRPr="00896ACE" w:rsidTr="00477B94">
              <w:tc>
                <w:tcPr>
                  <w:tcW w:w="4296" w:type="dxa"/>
                </w:tcPr>
                <w:p w:rsidR="00477B94" w:rsidRPr="00896ACE" w:rsidRDefault="00477B94" w:rsidP="00CF499F">
                  <w:pPr>
                    <w:ind w:firstLine="3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И.о</w:t>
                  </w:r>
                  <w:proofErr w:type="gramStart"/>
                  <w:r>
                    <w:rPr>
                      <w:sz w:val="28"/>
                    </w:rPr>
                    <w:t>.с</w:t>
                  </w:r>
                  <w:proofErr w:type="gramEnd"/>
                  <w:r w:rsidRPr="00896ACE">
                    <w:rPr>
                      <w:sz w:val="28"/>
                    </w:rPr>
                    <w:t>екретар</w:t>
                  </w:r>
                  <w:r>
                    <w:rPr>
                      <w:sz w:val="28"/>
                    </w:rPr>
                    <w:t>я</w:t>
                  </w:r>
                </w:p>
                <w:p w:rsidR="00477B94" w:rsidRPr="00896ACE" w:rsidRDefault="00477B94" w:rsidP="00CF499F">
                  <w:pPr>
                    <w:ind w:firstLine="34"/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 xml:space="preserve">территориальной избирательной комиссии </w:t>
                  </w:r>
                  <w:r>
                    <w:rPr>
                      <w:sz w:val="28"/>
                    </w:rPr>
                    <w:t xml:space="preserve">Лихославльского </w:t>
                  </w:r>
                  <w:r w:rsidRPr="00896ACE">
                    <w:rPr>
                      <w:sz w:val="28"/>
                    </w:rPr>
                    <w:t>района</w:t>
                  </w:r>
                </w:p>
              </w:tc>
              <w:tc>
                <w:tcPr>
                  <w:tcW w:w="240" w:type="dxa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928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40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368" w:type="dxa"/>
                  <w:vAlign w:val="bottom"/>
                </w:tcPr>
                <w:p w:rsidR="00477B94" w:rsidRPr="00896ACE" w:rsidRDefault="00477B94" w:rsidP="00CF499F">
                  <w:pPr>
                    <w:pStyle w:val="ConsNormal"/>
                    <w:ind w:right="0" w:firstLine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О.В.Лунькова</w:t>
                  </w:r>
                  <w:proofErr w:type="spellEnd"/>
                </w:p>
              </w:tc>
            </w:tr>
          </w:tbl>
          <w:p w:rsidR="006301CD" w:rsidRDefault="006301CD">
            <w:pPr>
              <w:jc w:val="center"/>
            </w:pPr>
          </w:p>
        </w:tc>
        <w:tc>
          <w:tcPr>
            <w:tcW w:w="5940" w:type="dxa"/>
            <w:vAlign w:val="bottom"/>
          </w:tcPr>
          <w:p w:rsidR="006301CD" w:rsidRDefault="006301CD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6301CD" w:rsidTr="006301CD">
        <w:tc>
          <w:tcPr>
            <w:tcW w:w="3528" w:type="dxa"/>
            <w:hideMark/>
          </w:tcPr>
          <w:p w:rsidR="006301CD" w:rsidRDefault="006301CD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  <w:vAlign w:val="bottom"/>
            <w:hideMark/>
          </w:tcPr>
          <w:p w:rsidR="006301CD" w:rsidRDefault="006301CD">
            <w:pPr>
              <w:pStyle w:val="2"/>
              <w:rPr>
                <w:bCs/>
                <w:iCs/>
              </w:rPr>
            </w:pPr>
          </w:p>
        </w:tc>
      </w:tr>
    </w:tbl>
    <w:p w:rsidR="006301CD" w:rsidRDefault="006301CD" w:rsidP="006301CD">
      <w:pPr>
        <w:pStyle w:val="a4"/>
        <w:ind w:firstLine="0"/>
        <w:rPr>
          <w:b w:val="0"/>
        </w:rPr>
      </w:pPr>
    </w:p>
    <w:p w:rsidR="00E60768" w:rsidRDefault="00E60768"/>
    <w:sectPr w:rsidR="00E60768" w:rsidSect="00E6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1CD"/>
    <w:rsid w:val="00340EAD"/>
    <w:rsid w:val="00477B94"/>
    <w:rsid w:val="006301CD"/>
    <w:rsid w:val="00751E1D"/>
    <w:rsid w:val="009407E8"/>
    <w:rsid w:val="00A91609"/>
    <w:rsid w:val="00D97B6F"/>
    <w:rsid w:val="00E60768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01CD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1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301CD"/>
    <w:rPr>
      <w:sz w:val="24"/>
    </w:rPr>
  </w:style>
  <w:style w:type="paragraph" w:styleId="a4">
    <w:name w:val="Body Text Indent"/>
    <w:basedOn w:val="a"/>
    <w:link w:val="a5"/>
    <w:semiHidden/>
    <w:unhideWhenUsed/>
    <w:rsid w:val="006301CD"/>
    <w:pPr>
      <w:ind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30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301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301CD"/>
    <w:pPr>
      <w:snapToGrid w:val="0"/>
      <w:ind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77B94"/>
    <w:pPr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5</cp:revision>
  <cp:lastPrinted>2016-06-28T13:20:00Z</cp:lastPrinted>
  <dcterms:created xsi:type="dcterms:W3CDTF">2016-06-28T12:54:00Z</dcterms:created>
  <dcterms:modified xsi:type="dcterms:W3CDTF">2016-07-04T08:17:00Z</dcterms:modified>
</cp:coreProperties>
</file>