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570"/>
      </w:tblGrid>
      <w:tr w:rsidR="00A02EC2" w14:paraId="792ED367" w14:textId="77777777" w:rsidTr="592D97F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9F39" w14:textId="77777777" w:rsidR="00A02EC2" w:rsidRDefault="592D97FF">
            <w:pPr>
              <w:jc w:val="center"/>
              <w:rPr>
                <w:b/>
                <w:bCs/>
                <w:sz w:val="32"/>
                <w:szCs w:val="32"/>
              </w:rPr>
            </w:pPr>
            <w:r w:rsidRPr="592D97FF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B2EA241" w14:textId="77777777" w:rsidR="00A02EC2" w:rsidRDefault="00106D3F" w:rsidP="00106D3F">
            <w:pPr>
              <w:jc w:val="center"/>
              <w:rPr>
                <w:b/>
                <w:bCs/>
                <w:sz w:val="32"/>
                <w:szCs w:val="32"/>
              </w:rPr>
            </w:pPr>
            <w:r w:rsidRPr="00106D3F">
              <w:rPr>
                <w:b/>
                <w:bCs/>
                <w:sz w:val="32"/>
                <w:szCs w:val="32"/>
              </w:rPr>
              <w:t>ЛИХОСЛАВЛЬСКОГО</w:t>
            </w:r>
            <w:r w:rsidRPr="592D97FF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731D5861" w14:textId="77777777" w:rsidR="00A02EC2" w:rsidRDefault="00106D3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592D97FF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3189"/>
        <w:gridCol w:w="3190"/>
        <w:gridCol w:w="1109"/>
        <w:gridCol w:w="2082"/>
      </w:tblGrid>
      <w:tr w:rsidR="00A02EC2" w14:paraId="244D045E" w14:textId="77777777" w:rsidTr="00106D3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28974" w14:textId="4768A568" w:rsidR="00A02EC2" w:rsidRDefault="001205B0" w:rsidP="005740B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0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я 2016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A5C2B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3BB6A" w14:textId="77777777" w:rsidR="00A02EC2" w:rsidRDefault="592D97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592D97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36602" w14:textId="0350B5A6" w:rsidR="00A02EC2" w:rsidRDefault="005740BF" w:rsidP="005740BF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6/31</w:t>
            </w:r>
            <w:r w:rsidR="592D97FF" w:rsidRPr="592D97F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02EC2" w14:paraId="7BB66E6E" w14:textId="77777777" w:rsidTr="00106D3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AD9817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858A" w14:textId="77777777" w:rsidR="00A02EC2" w:rsidRDefault="592D97F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592D97FF">
              <w:rPr>
                <w:rFonts w:ascii="Times New Roman" w:hAnsi="Times New Roman" w:cs="Times New Roman"/>
                <w:sz w:val="24"/>
                <w:szCs w:val="24"/>
              </w:rPr>
              <w:t xml:space="preserve">г. Лихославль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AB5CB" w14:textId="77777777" w:rsidR="00A02EC2" w:rsidRDefault="00A02E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A6424BB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EE21DCE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D1F342C" w14:textId="39A081CB" w:rsidR="001205B0" w:rsidRDefault="001205B0" w:rsidP="001205B0">
      <w:pPr>
        <w:jc w:val="center"/>
        <w:rPr>
          <w:b/>
          <w:sz w:val="28"/>
          <w:szCs w:val="28"/>
        </w:rPr>
      </w:pPr>
      <w:r w:rsidRPr="00A1696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регистрации кандидата в депутаты Законодательного Собрания Тверской области шестого созыва по Лихославльскому одномандатному избирательному округу №</w:t>
      </w:r>
      <w:r w:rsidR="006E3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</w:t>
      </w:r>
      <w:r w:rsidR="005740BF">
        <w:rPr>
          <w:b/>
          <w:sz w:val="28"/>
          <w:szCs w:val="28"/>
        </w:rPr>
        <w:t>Петрушенко Станислава Анатольевича</w:t>
      </w:r>
    </w:p>
    <w:p w14:paraId="6121627C" w14:textId="77777777" w:rsidR="001205B0" w:rsidRDefault="001205B0" w:rsidP="001205B0">
      <w:pPr>
        <w:jc w:val="both"/>
        <w:rPr>
          <w:b/>
          <w:sz w:val="28"/>
          <w:szCs w:val="28"/>
        </w:rPr>
      </w:pPr>
    </w:p>
    <w:p w14:paraId="6FC44BB1" w14:textId="5DA0110D" w:rsidR="00394046" w:rsidRDefault="001205B0" w:rsidP="005740BF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2F099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документы, представленные для выдвижения и регистрации кандидатом в депутаты Законодательного Собрания Тверской </w:t>
      </w:r>
      <w:r w:rsidRPr="00215297">
        <w:rPr>
          <w:sz w:val="28"/>
          <w:szCs w:val="28"/>
        </w:rPr>
        <w:t>области шестого созыва по Лихославльскому одномандатному избирательному округу №</w:t>
      </w:r>
      <w:r w:rsidR="006E32B3">
        <w:rPr>
          <w:sz w:val="28"/>
          <w:szCs w:val="28"/>
        </w:rPr>
        <w:t xml:space="preserve"> </w:t>
      </w:r>
      <w:r w:rsidRPr="00215297">
        <w:rPr>
          <w:sz w:val="28"/>
          <w:szCs w:val="28"/>
        </w:rPr>
        <w:t xml:space="preserve">10  </w:t>
      </w:r>
      <w:r w:rsidR="005740BF">
        <w:rPr>
          <w:sz w:val="28"/>
          <w:szCs w:val="28"/>
        </w:rPr>
        <w:t>Петрушенко Станиславом</w:t>
      </w:r>
      <w:r w:rsidRPr="00215297">
        <w:rPr>
          <w:sz w:val="28"/>
          <w:szCs w:val="28"/>
        </w:rPr>
        <w:t xml:space="preserve"> Анатольевичем, выдвинутым </w:t>
      </w:r>
      <w:r w:rsidR="005740BF" w:rsidRPr="005740BF">
        <w:rPr>
          <w:sz w:val="28"/>
          <w:szCs w:val="28"/>
        </w:rPr>
        <w:t>избирательным объединением</w:t>
      </w:r>
      <w:r w:rsidR="005740BF">
        <w:rPr>
          <w:sz w:val="28"/>
          <w:szCs w:val="28"/>
        </w:rPr>
        <w:t xml:space="preserve"> </w:t>
      </w:r>
      <w:r w:rsidR="005740BF" w:rsidRPr="005740BF">
        <w:rPr>
          <w:sz w:val="28"/>
          <w:szCs w:val="28"/>
        </w:rPr>
        <w:t>«Тверское региональное отделение Партии</w:t>
      </w:r>
      <w:r w:rsidR="005740BF" w:rsidRPr="005740BF">
        <w:t xml:space="preserve"> </w:t>
      </w:r>
      <w:r w:rsidR="005740BF" w:rsidRPr="005740BF">
        <w:rPr>
          <w:b/>
        </w:rPr>
        <w:t>«ЕДИНАЯ РОССИЯ»</w:t>
      </w:r>
      <w:r w:rsidRPr="005740BF">
        <w:rPr>
          <w:sz w:val="28"/>
          <w:szCs w:val="28"/>
        </w:rPr>
        <w:t>,</w:t>
      </w:r>
      <w:r w:rsidRPr="00215297">
        <w:rPr>
          <w:sz w:val="28"/>
          <w:szCs w:val="28"/>
        </w:rPr>
        <w:t xml:space="preserve"> на основании постановлени</w:t>
      </w:r>
      <w:r w:rsidR="00215297" w:rsidRPr="00215297">
        <w:rPr>
          <w:sz w:val="28"/>
          <w:szCs w:val="28"/>
        </w:rPr>
        <w:t>й</w:t>
      </w:r>
      <w:r w:rsidRPr="00215297">
        <w:rPr>
          <w:sz w:val="28"/>
          <w:szCs w:val="28"/>
        </w:rPr>
        <w:t xml:space="preserve"> Избирательной комиссии Тверской области от </w:t>
      </w:r>
      <w:r w:rsidR="004E694F" w:rsidRPr="00215297">
        <w:rPr>
          <w:sz w:val="28"/>
          <w:szCs w:val="28"/>
        </w:rPr>
        <w:t>1</w:t>
      </w:r>
      <w:r w:rsidR="005740BF">
        <w:rPr>
          <w:sz w:val="28"/>
          <w:szCs w:val="28"/>
        </w:rPr>
        <w:t>9</w:t>
      </w:r>
      <w:r w:rsidRPr="00215297">
        <w:rPr>
          <w:sz w:val="28"/>
          <w:szCs w:val="28"/>
        </w:rPr>
        <w:t>.0</w:t>
      </w:r>
      <w:r w:rsidR="004E694F" w:rsidRPr="00215297">
        <w:rPr>
          <w:sz w:val="28"/>
          <w:szCs w:val="28"/>
        </w:rPr>
        <w:t>7</w:t>
      </w:r>
      <w:r w:rsidRPr="00215297">
        <w:rPr>
          <w:sz w:val="28"/>
          <w:szCs w:val="28"/>
        </w:rPr>
        <w:t>.201</w:t>
      </w:r>
      <w:r w:rsidR="004E694F" w:rsidRPr="00215297">
        <w:rPr>
          <w:sz w:val="28"/>
          <w:szCs w:val="28"/>
        </w:rPr>
        <w:t>6</w:t>
      </w:r>
      <w:r w:rsidR="00CF0E64">
        <w:rPr>
          <w:sz w:val="28"/>
          <w:szCs w:val="28"/>
        </w:rPr>
        <w:t xml:space="preserve"> </w:t>
      </w:r>
      <w:r w:rsidRPr="00215297">
        <w:rPr>
          <w:sz w:val="28"/>
          <w:szCs w:val="28"/>
        </w:rPr>
        <w:t>№</w:t>
      </w:r>
      <w:r w:rsidR="004E694F" w:rsidRPr="00215297">
        <w:rPr>
          <w:sz w:val="28"/>
          <w:szCs w:val="28"/>
        </w:rPr>
        <w:t xml:space="preserve"> 1</w:t>
      </w:r>
      <w:r w:rsidR="005740BF">
        <w:rPr>
          <w:sz w:val="28"/>
          <w:szCs w:val="28"/>
        </w:rPr>
        <w:t>4</w:t>
      </w:r>
      <w:r w:rsidR="004E694F" w:rsidRPr="00215297">
        <w:rPr>
          <w:sz w:val="28"/>
          <w:szCs w:val="28"/>
        </w:rPr>
        <w:t>/1</w:t>
      </w:r>
      <w:r w:rsidR="005740BF">
        <w:rPr>
          <w:sz w:val="28"/>
          <w:szCs w:val="28"/>
        </w:rPr>
        <w:t>67</w:t>
      </w:r>
      <w:r w:rsidR="004E694F" w:rsidRPr="00215297">
        <w:rPr>
          <w:sz w:val="28"/>
          <w:szCs w:val="28"/>
        </w:rPr>
        <w:t>-6</w:t>
      </w:r>
      <w:r w:rsidRPr="00215297">
        <w:rPr>
          <w:sz w:val="28"/>
          <w:szCs w:val="28"/>
        </w:rPr>
        <w:t xml:space="preserve"> «О заверении списка кандидатов в депутаты Законодательного Собрания Тверской области </w:t>
      </w:r>
      <w:r w:rsidR="004E694F" w:rsidRPr="00215297">
        <w:rPr>
          <w:sz w:val="28"/>
          <w:szCs w:val="28"/>
        </w:rPr>
        <w:t xml:space="preserve">шестого </w:t>
      </w:r>
      <w:r w:rsidRPr="00215297">
        <w:rPr>
          <w:sz w:val="28"/>
          <w:szCs w:val="28"/>
        </w:rPr>
        <w:t xml:space="preserve">созыва, выдвинутых </w:t>
      </w:r>
      <w:r w:rsidR="005740BF">
        <w:rPr>
          <w:sz w:val="28"/>
          <w:szCs w:val="28"/>
        </w:rPr>
        <w:t>избирательным объединением</w:t>
      </w:r>
      <w:proofErr w:type="gramEnd"/>
      <w:r w:rsidR="005740BF">
        <w:rPr>
          <w:sz w:val="28"/>
          <w:szCs w:val="28"/>
        </w:rPr>
        <w:t xml:space="preserve"> «</w:t>
      </w:r>
      <w:proofErr w:type="gramStart"/>
      <w:r w:rsidR="005740BF">
        <w:rPr>
          <w:sz w:val="28"/>
          <w:szCs w:val="28"/>
        </w:rPr>
        <w:t xml:space="preserve">Тверское региональное отделение Всероссийской политической партии «ЕДИНАЯ РОССИЯ» </w:t>
      </w:r>
      <w:r w:rsidRPr="00215297">
        <w:rPr>
          <w:sz w:val="28"/>
          <w:szCs w:val="28"/>
        </w:rPr>
        <w:t xml:space="preserve">по одномандатным избирательным округам», </w:t>
      </w:r>
      <w:r w:rsidR="00CF0E64">
        <w:rPr>
          <w:sz w:val="28"/>
          <w:szCs w:val="28"/>
        </w:rPr>
        <w:t xml:space="preserve">от 18.04.2016 </w:t>
      </w:r>
      <w:r w:rsidR="00215297" w:rsidRPr="00215297">
        <w:rPr>
          <w:sz w:val="28"/>
          <w:szCs w:val="28"/>
        </w:rPr>
        <w:t xml:space="preserve">№ 174/2181-5 «О возложении полномочий окружной избирательной комиссии Лихославльского избирательного округа № 10 по выборам депутатов Законодательного Собрания Тверской области шестого созыва на территориальную избирательную комиссию Лихославльского района Тверской области», </w:t>
      </w:r>
      <w:r w:rsidRPr="00215297">
        <w:rPr>
          <w:sz w:val="28"/>
          <w:szCs w:val="28"/>
        </w:rPr>
        <w:t>в соответствии со стать</w:t>
      </w:r>
      <w:r w:rsidR="004E694F" w:rsidRPr="00215297">
        <w:rPr>
          <w:sz w:val="28"/>
          <w:szCs w:val="28"/>
        </w:rPr>
        <w:t>ями</w:t>
      </w:r>
      <w:r w:rsidR="00015284">
        <w:rPr>
          <w:sz w:val="28"/>
          <w:szCs w:val="28"/>
        </w:rPr>
        <w:t xml:space="preserve"> </w:t>
      </w:r>
      <w:r w:rsidR="005D2FCE">
        <w:rPr>
          <w:sz w:val="28"/>
          <w:szCs w:val="28"/>
        </w:rPr>
        <w:t>25, 35.1, 38 Федерального закона от 12.06.2002     № 67-ФЗ</w:t>
      </w:r>
      <w:r w:rsidR="008A2D96">
        <w:rPr>
          <w:sz w:val="28"/>
          <w:szCs w:val="28"/>
        </w:rPr>
        <w:t xml:space="preserve"> «Об основных  гарантиях избирательных прав</w:t>
      </w:r>
      <w:proofErr w:type="gramEnd"/>
      <w:r w:rsidR="008A2D96">
        <w:rPr>
          <w:sz w:val="28"/>
          <w:szCs w:val="28"/>
        </w:rPr>
        <w:t xml:space="preserve"> и права на участие в референдуме граждан Российской Федерации»</w:t>
      </w:r>
      <w:r w:rsidR="001828EA">
        <w:rPr>
          <w:sz w:val="28"/>
          <w:szCs w:val="28"/>
        </w:rPr>
        <w:t>,</w:t>
      </w:r>
      <w:r w:rsidR="008A2D96">
        <w:rPr>
          <w:sz w:val="28"/>
          <w:szCs w:val="28"/>
        </w:rPr>
        <w:t xml:space="preserve"> статьями </w:t>
      </w:r>
      <w:r w:rsidRPr="00215297">
        <w:rPr>
          <w:sz w:val="28"/>
          <w:szCs w:val="28"/>
        </w:rPr>
        <w:t xml:space="preserve"> 21</w:t>
      </w:r>
      <w:r w:rsidR="00215297" w:rsidRPr="00215297">
        <w:rPr>
          <w:sz w:val="28"/>
          <w:szCs w:val="28"/>
        </w:rPr>
        <w:t>, 32.1, 36</w:t>
      </w:r>
      <w:r w:rsidRPr="00215297">
        <w:rPr>
          <w:sz w:val="28"/>
          <w:szCs w:val="28"/>
        </w:rPr>
        <w:t xml:space="preserve"> Избирательного Кодекса Тверской области</w:t>
      </w:r>
      <w:r w:rsidR="00215297" w:rsidRPr="00215297">
        <w:rPr>
          <w:sz w:val="28"/>
          <w:szCs w:val="28"/>
        </w:rPr>
        <w:t xml:space="preserve"> от 07.</w:t>
      </w:r>
      <w:r w:rsidR="00215297">
        <w:rPr>
          <w:sz w:val="28"/>
          <w:szCs w:val="28"/>
        </w:rPr>
        <w:t>04.2003 № 20-ЗО</w:t>
      </w:r>
      <w:r>
        <w:rPr>
          <w:sz w:val="28"/>
          <w:szCs w:val="28"/>
        </w:rPr>
        <w:t xml:space="preserve"> территориальная избирательная комиссия Лихославльского района ПОСТАНОВЛЯЕТ: </w:t>
      </w:r>
    </w:p>
    <w:p w14:paraId="3DA7C7BB" w14:textId="6EC9FB93" w:rsidR="00394046" w:rsidRPr="00394046" w:rsidRDefault="001205B0" w:rsidP="00394046">
      <w:pPr>
        <w:pStyle w:val="a6"/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394046">
        <w:rPr>
          <w:sz w:val="28"/>
          <w:szCs w:val="28"/>
        </w:rPr>
        <w:t xml:space="preserve">Зарегистрировать </w:t>
      </w:r>
      <w:r w:rsidR="00425FF7">
        <w:rPr>
          <w:sz w:val="28"/>
          <w:szCs w:val="28"/>
        </w:rPr>
        <w:t>Петрушенко Станислава Анатольевича</w:t>
      </w:r>
      <w:r w:rsidRPr="00394046">
        <w:rPr>
          <w:sz w:val="28"/>
          <w:szCs w:val="28"/>
        </w:rPr>
        <w:t>, 196</w:t>
      </w:r>
      <w:r w:rsidR="00425FF7">
        <w:rPr>
          <w:sz w:val="28"/>
          <w:szCs w:val="28"/>
        </w:rPr>
        <w:t>8</w:t>
      </w:r>
      <w:r w:rsidRPr="00394046">
        <w:rPr>
          <w:sz w:val="28"/>
          <w:szCs w:val="28"/>
        </w:rPr>
        <w:t xml:space="preserve"> года рождения, </w:t>
      </w:r>
      <w:r w:rsidR="00465D82">
        <w:rPr>
          <w:sz w:val="28"/>
          <w:szCs w:val="28"/>
        </w:rPr>
        <w:t xml:space="preserve">место жительства – город Тверь, </w:t>
      </w:r>
      <w:r w:rsidR="00425FF7">
        <w:rPr>
          <w:sz w:val="28"/>
          <w:szCs w:val="28"/>
        </w:rPr>
        <w:t>индивидуальн</w:t>
      </w:r>
      <w:r w:rsidR="00465D82">
        <w:rPr>
          <w:sz w:val="28"/>
          <w:szCs w:val="28"/>
        </w:rPr>
        <w:t>ого</w:t>
      </w:r>
      <w:r w:rsidR="00425FF7">
        <w:rPr>
          <w:sz w:val="28"/>
          <w:szCs w:val="28"/>
        </w:rPr>
        <w:t xml:space="preserve"> предпринимател</w:t>
      </w:r>
      <w:r w:rsidR="00465D82">
        <w:rPr>
          <w:sz w:val="28"/>
          <w:szCs w:val="28"/>
        </w:rPr>
        <w:t>я</w:t>
      </w:r>
      <w:r w:rsidR="00891D81">
        <w:rPr>
          <w:sz w:val="28"/>
          <w:szCs w:val="28"/>
        </w:rPr>
        <w:t xml:space="preserve">, </w:t>
      </w:r>
      <w:r w:rsidRPr="00394046">
        <w:rPr>
          <w:sz w:val="28"/>
          <w:szCs w:val="28"/>
        </w:rPr>
        <w:t xml:space="preserve">выдвинутого </w:t>
      </w:r>
      <w:r w:rsidR="00425FF7" w:rsidRPr="005740BF">
        <w:rPr>
          <w:sz w:val="28"/>
          <w:szCs w:val="28"/>
        </w:rPr>
        <w:t>избирательным объединением</w:t>
      </w:r>
      <w:r w:rsidR="00425FF7">
        <w:rPr>
          <w:sz w:val="28"/>
          <w:szCs w:val="28"/>
        </w:rPr>
        <w:t xml:space="preserve"> </w:t>
      </w:r>
      <w:r w:rsidR="00425FF7" w:rsidRPr="005740BF">
        <w:rPr>
          <w:sz w:val="28"/>
          <w:szCs w:val="28"/>
        </w:rPr>
        <w:t>«Тверское региональное отделение Партии</w:t>
      </w:r>
      <w:r w:rsidR="00425FF7" w:rsidRPr="005740BF">
        <w:t xml:space="preserve"> </w:t>
      </w:r>
      <w:r w:rsidR="00425FF7" w:rsidRPr="005740BF">
        <w:rPr>
          <w:b/>
        </w:rPr>
        <w:t>«ЕДИНАЯ РОССИЯ»</w:t>
      </w:r>
      <w:r w:rsidRPr="00394046">
        <w:rPr>
          <w:sz w:val="28"/>
          <w:szCs w:val="28"/>
        </w:rPr>
        <w:t xml:space="preserve">, кандидатом в депутаты </w:t>
      </w:r>
      <w:r w:rsidRPr="00394046">
        <w:rPr>
          <w:sz w:val="28"/>
          <w:szCs w:val="28"/>
        </w:rPr>
        <w:lastRenderedPageBreak/>
        <w:t xml:space="preserve">Законодательного Собрания Тверской области </w:t>
      </w:r>
      <w:r w:rsidR="00215297" w:rsidRPr="00394046">
        <w:rPr>
          <w:sz w:val="28"/>
          <w:szCs w:val="28"/>
        </w:rPr>
        <w:t>шестого</w:t>
      </w:r>
      <w:r w:rsidRPr="00394046">
        <w:rPr>
          <w:sz w:val="28"/>
          <w:szCs w:val="28"/>
        </w:rPr>
        <w:t xml:space="preserve"> созыва по Лихославльскому</w:t>
      </w:r>
      <w:r w:rsidR="00215297" w:rsidRPr="00394046">
        <w:rPr>
          <w:sz w:val="28"/>
          <w:szCs w:val="28"/>
        </w:rPr>
        <w:t xml:space="preserve"> одномандатному</w:t>
      </w:r>
      <w:r w:rsidRPr="00394046">
        <w:rPr>
          <w:sz w:val="28"/>
          <w:szCs w:val="28"/>
        </w:rPr>
        <w:t xml:space="preserve"> избирательному округу №</w:t>
      </w:r>
      <w:r w:rsidR="00E32BCA">
        <w:rPr>
          <w:sz w:val="28"/>
          <w:szCs w:val="28"/>
        </w:rPr>
        <w:t xml:space="preserve"> </w:t>
      </w:r>
      <w:r w:rsidRPr="00394046">
        <w:rPr>
          <w:sz w:val="28"/>
          <w:szCs w:val="28"/>
        </w:rPr>
        <w:t>1</w:t>
      </w:r>
      <w:r w:rsidR="00215297" w:rsidRPr="00394046">
        <w:rPr>
          <w:sz w:val="28"/>
          <w:szCs w:val="28"/>
        </w:rPr>
        <w:t>0</w:t>
      </w:r>
      <w:r w:rsidRPr="00394046">
        <w:rPr>
          <w:sz w:val="28"/>
          <w:szCs w:val="28"/>
        </w:rPr>
        <w:t>.</w:t>
      </w:r>
    </w:p>
    <w:p w14:paraId="21066422" w14:textId="2E84CF28" w:rsidR="00394046" w:rsidRPr="00394046" w:rsidRDefault="001205B0" w:rsidP="00394046">
      <w:pPr>
        <w:pStyle w:val="a6"/>
        <w:spacing w:line="288" w:lineRule="auto"/>
        <w:ind w:left="709"/>
        <w:jc w:val="both"/>
        <w:rPr>
          <w:sz w:val="28"/>
          <w:szCs w:val="28"/>
        </w:rPr>
      </w:pPr>
      <w:r w:rsidRPr="00394046">
        <w:rPr>
          <w:sz w:val="28"/>
          <w:szCs w:val="28"/>
        </w:rPr>
        <w:t xml:space="preserve">Время регистрации – </w:t>
      </w:r>
      <w:r w:rsidR="00215297" w:rsidRPr="00394046">
        <w:rPr>
          <w:sz w:val="28"/>
          <w:szCs w:val="28"/>
        </w:rPr>
        <w:t xml:space="preserve"> </w:t>
      </w:r>
      <w:r w:rsidR="00824A12">
        <w:rPr>
          <w:sz w:val="28"/>
          <w:szCs w:val="28"/>
        </w:rPr>
        <w:t xml:space="preserve">15 </w:t>
      </w:r>
      <w:r w:rsidRPr="00394046">
        <w:rPr>
          <w:sz w:val="28"/>
          <w:szCs w:val="28"/>
        </w:rPr>
        <w:t xml:space="preserve">часов </w:t>
      </w:r>
      <w:r w:rsidR="00824A12">
        <w:rPr>
          <w:sz w:val="28"/>
          <w:szCs w:val="28"/>
        </w:rPr>
        <w:t>07</w:t>
      </w:r>
      <w:bookmarkStart w:id="0" w:name="_GoBack"/>
      <w:bookmarkEnd w:id="0"/>
      <w:r w:rsidRPr="00394046">
        <w:rPr>
          <w:sz w:val="28"/>
          <w:szCs w:val="28"/>
        </w:rPr>
        <w:t xml:space="preserve"> минут.</w:t>
      </w:r>
    </w:p>
    <w:p w14:paraId="22031C45" w14:textId="4FD69F4D" w:rsidR="00394046" w:rsidRPr="00394046" w:rsidRDefault="001205B0" w:rsidP="00394046">
      <w:pPr>
        <w:pStyle w:val="a6"/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r w:rsidRPr="00394046">
        <w:rPr>
          <w:sz w:val="28"/>
          <w:szCs w:val="28"/>
        </w:rPr>
        <w:t xml:space="preserve">Выдать </w:t>
      </w:r>
      <w:r w:rsidR="00425FF7">
        <w:rPr>
          <w:sz w:val="28"/>
          <w:szCs w:val="28"/>
        </w:rPr>
        <w:t xml:space="preserve">Петрушенко Станиславу </w:t>
      </w:r>
      <w:r w:rsidR="00215297" w:rsidRPr="00394046">
        <w:rPr>
          <w:sz w:val="28"/>
          <w:szCs w:val="28"/>
        </w:rPr>
        <w:t>Анатольевичу</w:t>
      </w:r>
      <w:r w:rsidRPr="00394046">
        <w:rPr>
          <w:sz w:val="28"/>
          <w:szCs w:val="28"/>
        </w:rPr>
        <w:t xml:space="preserve"> удостоверение установленного образца.</w:t>
      </w:r>
    </w:p>
    <w:p w14:paraId="3921B3F4" w14:textId="6C604D65" w:rsidR="001205B0" w:rsidRPr="00394046" w:rsidRDefault="00215297" w:rsidP="00394046">
      <w:pPr>
        <w:pStyle w:val="a6"/>
        <w:numPr>
          <w:ilvl w:val="0"/>
          <w:numId w:val="5"/>
        </w:numPr>
        <w:spacing w:line="288" w:lineRule="auto"/>
        <w:ind w:left="0" w:firstLine="426"/>
        <w:jc w:val="both"/>
        <w:rPr>
          <w:sz w:val="28"/>
          <w:szCs w:val="28"/>
        </w:rPr>
      </w:pPr>
      <w:proofErr w:type="gramStart"/>
      <w:r w:rsidRPr="00394046">
        <w:rPr>
          <w:sz w:val="28"/>
          <w:szCs w:val="28"/>
        </w:rPr>
        <w:t>Разместить</w:t>
      </w:r>
      <w:proofErr w:type="gramEnd"/>
      <w:r w:rsidRPr="00394046">
        <w:rPr>
          <w:sz w:val="28"/>
          <w:szCs w:val="28"/>
        </w:rPr>
        <w:t xml:space="preserve"> настоящее постановление на сайте территориальной избирательной комиссии Лихославльского района в информационно-телекоммуникационной сети «Интернет».</w:t>
      </w:r>
    </w:p>
    <w:p w14:paraId="5D017CDE" w14:textId="77777777" w:rsidR="001205B0" w:rsidRDefault="001205B0" w:rsidP="001205B0">
      <w:pPr>
        <w:jc w:val="both"/>
        <w:rPr>
          <w:sz w:val="28"/>
          <w:szCs w:val="28"/>
        </w:rPr>
      </w:pPr>
    </w:p>
    <w:p w14:paraId="470E0F99" w14:textId="77777777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Председатель </w:t>
      </w:r>
    </w:p>
    <w:p w14:paraId="2186E122" w14:textId="36E1A05B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Территориальной избирательной комиссии </w:t>
      </w:r>
    </w:p>
    <w:p w14:paraId="785254D3" w14:textId="08D1A06C" w:rsidR="001205B0" w:rsidRPr="00A1696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Лихославльского района                                  </w:t>
      </w:r>
      <w:r w:rsidR="00215297">
        <w:rPr>
          <w:sz w:val="28"/>
          <w:szCs w:val="28"/>
        </w:rPr>
        <w:t xml:space="preserve">                          </w:t>
      </w:r>
      <w:r w:rsidRPr="00A16967">
        <w:rPr>
          <w:sz w:val="28"/>
          <w:szCs w:val="28"/>
        </w:rPr>
        <w:t xml:space="preserve">       В.Е. Забелин</w:t>
      </w:r>
    </w:p>
    <w:p w14:paraId="098D29D4" w14:textId="77777777" w:rsidR="001205B0" w:rsidRPr="00A16967" w:rsidRDefault="001205B0" w:rsidP="00215297">
      <w:pPr>
        <w:jc w:val="both"/>
        <w:rPr>
          <w:sz w:val="28"/>
          <w:szCs w:val="28"/>
        </w:rPr>
      </w:pPr>
    </w:p>
    <w:p w14:paraId="5F6954E8" w14:textId="77777777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 xml:space="preserve">Секретарь </w:t>
      </w:r>
    </w:p>
    <w:p w14:paraId="662CA98F" w14:textId="796DB59F" w:rsidR="00215297" w:rsidRDefault="001205B0" w:rsidP="00215297">
      <w:pPr>
        <w:jc w:val="both"/>
        <w:rPr>
          <w:sz w:val="28"/>
          <w:szCs w:val="28"/>
        </w:rPr>
      </w:pPr>
      <w:r w:rsidRPr="00A16967">
        <w:rPr>
          <w:sz w:val="28"/>
          <w:szCs w:val="28"/>
        </w:rPr>
        <w:t>Территориальной избирательной</w:t>
      </w:r>
      <w:r w:rsidR="00215297">
        <w:rPr>
          <w:sz w:val="28"/>
          <w:szCs w:val="28"/>
        </w:rPr>
        <w:t xml:space="preserve"> </w:t>
      </w:r>
      <w:r w:rsidRPr="00A16967">
        <w:rPr>
          <w:sz w:val="28"/>
          <w:szCs w:val="28"/>
        </w:rPr>
        <w:t xml:space="preserve">комиссии </w:t>
      </w:r>
    </w:p>
    <w:p w14:paraId="0BF7772B" w14:textId="4BBD66B0" w:rsidR="00A02EC2" w:rsidRDefault="001205B0" w:rsidP="00215297">
      <w:pPr>
        <w:jc w:val="both"/>
      </w:pPr>
      <w:r w:rsidRPr="00A16967">
        <w:rPr>
          <w:sz w:val="28"/>
          <w:szCs w:val="28"/>
        </w:rPr>
        <w:t xml:space="preserve">Лихославльского района                                     </w:t>
      </w:r>
      <w:r w:rsidR="00215297">
        <w:rPr>
          <w:sz w:val="28"/>
          <w:szCs w:val="28"/>
        </w:rPr>
        <w:t xml:space="preserve">                          </w:t>
      </w:r>
      <w:r w:rsidRPr="00A16967">
        <w:rPr>
          <w:sz w:val="28"/>
          <w:szCs w:val="28"/>
        </w:rPr>
        <w:t xml:space="preserve">   </w:t>
      </w:r>
      <w:r w:rsidR="00215297">
        <w:rPr>
          <w:sz w:val="28"/>
          <w:szCs w:val="28"/>
        </w:rPr>
        <w:t>Е.Е. Смирнова</w:t>
      </w:r>
    </w:p>
    <w:sectPr w:rsidR="00A02E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4F2"/>
    <w:multiLevelType w:val="hybridMultilevel"/>
    <w:tmpl w:val="721047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C63AD1"/>
    <w:multiLevelType w:val="multilevel"/>
    <w:tmpl w:val="5F62CD6E"/>
    <w:lvl w:ilvl="0">
      <w:start w:val="1"/>
      <w:numFmt w:val="decimal"/>
      <w:lvlText w:val="%1."/>
      <w:lvlJc w:val="left"/>
      <w:pPr>
        <w:ind w:left="1818" w:hanging="1110"/>
      </w:pPr>
      <w:rPr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nsid w:val="41CC68C2"/>
    <w:multiLevelType w:val="hybridMultilevel"/>
    <w:tmpl w:val="4D1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4218"/>
    <w:multiLevelType w:val="multilevel"/>
    <w:tmpl w:val="998E5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24A6291"/>
    <w:multiLevelType w:val="hybridMultilevel"/>
    <w:tmpl w:val="5C22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D97FF"/>
    <w:rsid w:val="00015284"/>
    <w:rsid w:val="00106D3F"/>
    <w:rsid w:val="001205B0"/>
    <w:rsid w:val="001828EA"/>
    <w:rsid w:val="00215297"/>
    <w:rsid w:val="002C13C1"/>
    <w:rsid w:val="00394046"/>
    <w:rsid w:val="00425FF7"/>
    <w:rsid w:val="00465D82"/>
    <w:rsid w:val="004E694F"/>
    <w:rsid w:val="005740BF"/>
    <w:rsid w:val="005B308D"/>
    <w:rsid w:val="005D2FCE"/>
    <w:rsid w:val="006E32B3"/>
    <w:rsid w:val="00824A12"/>
    <w:rsid w:val="00891D81"/>
    <w:rsid w:val="008A2D96"/>
    <w:rsid w:val="00A02EC2"/>
    <w:rsid w:val="00CF0E64"/>
    <w:rsid w:val="00E32BCA"/>
    <w:rsid w:val="00F46B99"/>
    <w:rsid w:val="592D9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D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b/>
      <w:sz w:val="28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6">
    <w:name w:val="List Paragraph"/>
    <w:basedOn w:val="a"/>
    <w:uiPriority w:val="34"/>
    <w:qFormat/>
    <w:rsid w:val="00394046"/>
    <w:pPr>
      <w:ind w:left="720"/>
      <w:contextualSpacing/>
    </w:pPr>
  </w:style>
  <w:style w:type="paragraph" w:styleId="3">
    <w:name w:val="Body Text 3"/>
    <w:basedOn w:val="a"/>
    <w:link w:val="30"/>
    <w:rsid w:val="005740B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740B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b/>
      <w:sz w:val="28"/>
      <w:szCs w:val="20"/>
    </w:r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Nonformat">
    <w:name w:val="ConsNonformat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a6">
    <w:name w:val="List Paragraph"/>
    <w:basedOn w:val="a"/>
    <w:uiPriority w:val="34"/>
    <w:qFormat/>
    <w:rsid w:val="00394046"/>
    <w:pPr>
      <w:ind w:left="720"/>
      <w:contextualSpacing/>
    </w:pPr>
  </w:style>
  <w:style w:type="paragraph" w:styleId="3">
    <w:name w:val="Body Text 3"/>
    <w:basedOn w:val="a"/>
    <w:link w:val="30"/>
    <w:rsid w:val="005740B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740B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10</cp:revision>
  <dcterms:created xsi:type="dcterms:W3CDTF">2016-07-28T13:17:00Z</dcterms:created>
  <dcterms:modified xsi:type="dcterms:W3CDTF">2016-07-29T12:58:00Z</dcterms:modified>
  <dc:language>en-US</dc:language>
</cp:coreProperties>
</file>